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26" w:rsidRDefault="00B96F7E" w:rsidP="00C12DC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D72A9">
        <w:rPr>
          <w:rFonts w:ascii="Times New Roman" w:hAnsi="Times New Roman" w:cs="Times New Roman"/>
          <w:b/>
          <w:sz w:val="28"/>
          <w:szCs w:val="28"/>
        </w:rPr>
        <w:t>Татар тел</w:t>
      </w:r>
      <w:r w:rsidR="00585A9A">
        <w:rPr>
          <w:rFonts w:ascii="Times New Roman" w:hAnsi="Times New Roman" w:cs="Times New Roman"/>
          <w:b/>
          <w:sz w:val="28"/>
          <w:szCs w:val="28"/>
        </w:rPr>
        <w:t xml:space="preserve">е </w:t>
      </w:r>
      <w:proofErr w:type="spellStart"/>
      <w:r w:rsidR="00585A9A">
        <w:rPr>
          <w:rFonts w:ascii="Times New Roman" w:hAnsi="Times New Roman" w:cs="Times New Roman"/>
          <w:b/>
          <w:sz w:val="28"/>
          <w:szCs w:val="28"/>
        </w:rPr>
        <w:t>дәресләрендә</w:t>
      </w:r>
      <w:proofErr w:type="spellEnd"/>
      <w:r w:rsidR="00585A9A">
        <w:rPr>
          <w:rFonts w:ascii="Times New Roman" w:hAnsi="Times New Roman" w:cs="Times New Roman"/>
          <w:b/>
          <w:sz w:val="28"/>
          <w:szCs w:val="28"/>
        </w:rPr>
        <w:t xml:space="preserve"> грамматик </w:t>
      </w:r>
      <w:proofErr w:type="spellStart"/>
      <w:r w:rsidR="00585A9A">
        <w:rPr>
          <w:rFonts w:ascii="Times New Roman" w:hAnsi="Times New Roman" w:cs="Times New Roman"/>
          <w:b/>
          <w:sz w:val="28"/>
          <w:szCs w:val="28"/>
        </w:rPr>
        <w:t>уеннар</w:t>
      </w:r>
      <w:proofErr w:type="spellEnd"/>
    </w:p>
    <w:p w:rsidR="00C12DC3" w:rsidRPr="00C12DC3" w:rsidRDefault="00C12DC3" w:rsidP="00C12D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12DC3">
        <w:rPr>
          <w:rFonts w:ascii="Times New Roman" w:hAnsi="Times New Roman" w:cs="Times New Roman"/>
          <w:sz w:val="28"/>
          <w:szCs w:val="28"/>
          <w:lang w:val="tt-RU"/>
        </w:rPr>
        <w:t xml:space="preserve">Шәрәфетдинова Лилия Габделхак кызы, </w:t>
      </w:r>
    </w:p>
    <w:p w:rsidR="00C12DC3" w:rsidRDefault="00C12DC3" w:rsidP="00C12D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12DC3">
        <w:rPr>
          <w:rFonts w:ascii="Times New Roman" w:hAnsi="Times New Roman" w:cs="Times New Roman"/>
          <w:sz w:val="28"/>
          <w:szCs w:val="28"/>
          <w:lang w:val="tt-RU"/>
        </w:rPr>
        <w:t xml:space="preserve">МБГББУ “ТР Буа районы Түбән Наратбаш төп мәктәбе”нең </w:t>
      </w:r>
    </w:p>
    <w:p w:rsidR="00C12DC3" w:rsidRDefault="00C12DC3" w:rsidP="00C12D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12DC3">
        <w:rPr>
          <w:rFonts w:ascii="Times New Roman" w:hAnsi="Times New Roman" w:cs="Times New Roman"/>
          <w:sz w:val="28"/>
          <w:szCs w:val="28"/>
          <w:lang w:val="tt-RU"/>
        </w:rPr>
        <w:t>туган (татар) тел һәм әдәбияты укытучысы</w:t>
      </w:r>
    </w:p>
    <w:p w:rsidR="006C2F2B" w:rsidRPr="00C12DC3" w:rsidRDefault="006C2F2B" w:rsidP="00C12D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C12DC3" w:rsidRDefault="00C12DC3" w:rsidP="00B96F7E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Татарстаныбызда 2021 ел – Туган телләр һәм Халыклар бердәмлеге елы дип игълан ителде. Туган телебез белән кызыксынуны арттыруда,</w:t>
      </w:r>
      <w:r w:rsidR="00B96F7E">
        <w:rPr>
          <w:rFonts w:ascii="Times New Roman" w:hAnsi="Times New Roman" w:cs="Times New Roman"/>
          <w:sz w:val="28"/>
          <w:szCs w:val="28"/>
          <w:lang w:val="tt-RU"/>
        </w:rPr>
        <w:t xml:space="preserve"> орфографик кагыйдәләрнең нигезенә төшендерүдә уеннарның әһәмияте зур. Түбәндә биреләчәк уеннар 5-6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96F7E">
        <w:rPr>
          <w:rFonts w:ascii="Times New Roman" w:hAnsi="Times New Roman" w:cs="Times New Roman"/>
          <w:sz w:val="28"/>
          <w:szCs w:val="28"/>
          <w:lang w:val="tt-RU"/>
        </w:rPr>
        <w:t>нчы сыйныфларда белемнәрне ныгыту, камилләштерү, укучыларга грамоталы язу күнекмәләре бирү максатыннан уздыру уңай нәтиҗә бирә.</w:t>
      </w:r>
    </w:p>
    <w:p w:rsidR="00B96F7E" w:rsidRDefault="00B96F7E" w:rsidP="00B96F7E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D72A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DD72A9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“Парын тап” уены</w:t>
      </w:r>
      <w:r>
        <w:rPr>
          <w:rFonts w:ascii="Times New Roman" w:hAnsi="Times New Roman" w:cs="Times New Roman"/>
          <w:sz w:val="28"/>
          <w:szCs w:val="28"/>
          <w:lang w:val="tt-RU"/>
        </w:rPr>
        <w:t>. Бер укучы парлы сүзнең беренче өлешен әйтә, икенчесе аны тәмамлый. Мәсәлән, җырлы – (биюле), эсселе – (суыклы), иске –(москы), иксез – (чиксез).</w:t>
      </w:r>
    </w:p>
    <w:p w:rsidR="00014165" w:rsidRPr="00014165" w:rsidRDefault="00014165" w:rsidP="006C2F2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D72A9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“Бу нинди сүз”.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Сүзнең беренче һәм соңгы хәрефләре билгеле. Алар арасында язылырга тиешле хәрефләр санынча сызыклар куела. Укучылар схемага туры килгән сүзләрне уйлап әйтәләр. Мәсәлән, т------ь. (табигать, тәнкыйт</w:t>
      </w:r>
      <w:r w:rsidRPr="00014165">
        <w:rPr>
          <w:rFonts w:ascii="Times New Roman" w:hAnsi="Times New Roman" w:cs="Times New Roman"/>
          <w:sz w:val="28"/>
          <w:szCs w:val="28"/>
          <w:lang w:val="tt-RU"/>
        </w:rPr>
        <w:t>ь).</w:t>
      </w:r>
    </w:p>
    <w:p w:rsidR="00014165" w:rsidRDefault="00014165" w:rsidP="006C2F2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D72A9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“Таркалган сүз”.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Хәрефләрне тиешле тәртиптә урнаштырып сүзләрне “җыярга”. </w:t>
      </w:r>
    </w:p>
    <w:p w:rsidR="00014165" w:rsidRDefault="00014165" w:rsidP="006C2F2B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Тәмхәр – рәхмәт, кҗәнле – җәнлек, азобу – бозау, ңрыяг – яңгыр, һ.б.</w:t>
      </w:r>
    </w:p>
    <w:p w:rsidR="004F03E0" w:rsidRDefault="006C2F2B" w:rsidP="006C2F2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D72A9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</w:t>
      </w:r>
      <w:r w:rsidR="004F03E0" w:rsidRPr="00DD72A9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“Омонимнар”.</w:t>
      </w:r>
      <w:r w:rsidR="004F03E0">
        <w:rPr>
          <w:rFonts w:ascii="Times New Roman" w:hAnsi="Times New Roman" w:cs="Times New Roman"/>
          <w:sz w:val="28"/>
          <w:szCs w:val="28"/>
          <w:lang w:val="tt-RU"/>
        </w:rPr>
        <w:t xml:space="preserve"> Бер укучы (“тикшерүче”) класстан чыгып тора. Оештыру төркеме (3-4 укучы) омоним әзерли. Әйтик, </w:t>
      </w:r>
      <w:r w:rsidR="004F03E0" w:rsidRPr="004F03E0">
        <w:rPr>
          <w:rFonts w:ascii="Times New Roman" w:hAnsi="Times New Roman" w:cs="Times New Roman"/>
          <w:i/>
          <w:sz w:val="28"/>
          <w:szCs w:val="28"/>
          <w:lang w:val="tt-RU"/>
        </w:rPr>
        <w:t>төш</w:t>
      </w:r>
      <w:r w:rsidR="004F03E0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="004F03E0" w:rsidRPr="004F03E0">
        <w:rPr>
          <w:rFonts w:ascii="Times New Roman" w:hAnsi="Times New Roman" w:cs="Times New Roman"/>
          <w:sz w:val="28"/>
          <w:szCs w:val="28"/>
          <w:lang w:val="tt-RU"/>
        </w:rPr>
        <w:t>сүзен эзләп табарга кирәк, ди</w:t>
      </w:r>
      <w:r w:rsidR="004F03E0">
        <w:rPr>
          <w:rFonts w:ascii="Times New Roman" w:hAnsi="Times New Roman" w:cs="Times New Roman"/>
          <w:sz w:val="28"/>
          <w:szCs w:val="28"/>
          <w:lang w:val="tt-RU"/>
        </w:rPr>
        <w:t>. Аның мәг</w:t>
      </w:r>
      <w:r w:rsidR="004F03E0" w:rsidRPr="004F03E0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4F03E0">
        <w:rPr>
          <w:rFonts w:ascii="Times New Roman" w:hAnsi="Times New Roman" w:cs="Times New Roman"/>
          <w:sz w:val="28"/>
          <w:szCs w:val="28"/>
          <w:lang w:val="tt-RU"/>
        </w:rPr>
        <w:t>нәләре камырдан әзерләнгән ризык, җимеш эчендәге каты кабыклы орлык, йоклаганда “күрә” торган вакыйгалар, кичерешләр, көн уртасы, урын һ.б. Оештыру төркемендәге укучылар әлеге мәг</w:t>
      </w:r>
      <w:r w:rsidR="004F03E0" w:rsidRPr="004F03E0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4F03E0">
        <w:rPr>
          <w:rFonts w:ascii="Times New Roman" w:hAnsi="Times New Roman" w:cs="Times New Roman"/>
          <w:sz w:val="28"/>
          <w:szCs w:val="28"/>
          <w:lang w:val="tt-RU"/>
        </w:rPr>
        <w:t xml:space="preserve">нәләрне бер-бер артлы ашыкмыйча, “тикшерүче”гә әйтәләр. Шулардан чыгып, ул </w:t>
      </w:r>
      <w:r w:rsidR="004F03E0" w:rsidRPr="004F03E0">
        <w:rPr>
          <w:rFonts w:ascii="Times New Roman" w:hAnsi="Times New Roman" w:cs="Times New Roman"/>
          <w:i/>
          <w:sz w:val="28"/>
          <w:szCs w:val="28"/>
          <w:lang w:val="tt-RU"/>
        </w:rPr>
        <w:t xml:space="preserve">төш </w:t>
      </w:r>
      <w:r w:rsidR="004F03E0">
        <w:rPr>
          <w:rFonts w:ascii="Times New Roman" w:hAnsi="Times New Roman" w:cs="Times New Roman"/>
          <w:sz w:val="28"/>
          <w:szCs w:val="28"/>
          <w:lang w:val="tt-RU"/>
        </w:rPr>
        <w:t>сүзен эзләп табарга тиеш.</w:t>
      </w:r>
    </w:p>
    <w:p w:rsidR="00F71431" w:rsidRDefault="006C2F2B" w:rsidP="00FC4D5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D72A9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</w:t>
      </w:r>
      <w:r w:rsidR="00F71431" w:rsidRPr="00DD72A9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“Югалган хәрефләр”.</w:t>
      </w:r>
      <w:r w:rsidR="00F71431">
        <w:rPr>
          <w:rFonts w:ascii="Times New Roman" w:hAnsi="Times New Roman" w:cs="Times New Roman"/>
          <w:sz w:val="28"/>
          <w:szCs w:val="28"/>
          <w:lang w:val="tt-RU"/>
        </w:rPr>
        <w:t xml:space="preserve"> Сүзләрдәге сузык авазлар төшереп калдырып языла. Укучы нинди хәреф төшеп калганын әйтергә тиеш. Әлеге уен авыр язылышлы сүзләрне үзләштергәндә нәтиҗәле була. Мәсәлән, с г т </w:t>
      </w:r>
      <w:r w:rsidR="00F71431" w:rsidRPr="00F71431">
        <w:rPr>
          <w:rFonts w:ascii="Times New Roman" w:hAnsi="Times New Roman" w:cs="Times New Roman"/>
          <w:sz w:val="28"/>
          <w:szCs w:val="28"/>
          <w:lang w:val="tt-RU"/>
        </w:rPr>
        <w:t xml:space="preserve">ь, </w:t>
      </w:r>
      <w:r w:rsidR="00F71431">
        <w:rPr>
          <w:rFonts w:ascii="Times New Roman" w:hAnsi="Times New Roman" w:cs="Times New Roman"/>
          <w:sz w:val="28"/>
          <w:szCs w:val="28"/>
          <w:lang w:val="tt-RU"/>
        </w:rPr>
        <w:t>(сәгат</w:t>
      </w:r>
      <w:r w:rsidR="00F71431" w:rsidRPr="00F71431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F71431">
        <w:rPr>
          <w:rFonts w:ascii="Times New Roman" w:hAnsi="Times New Roman" w:cs="Times New Roman"/>
          <w:sz w:val="28"/>
          <w:szCs w:val="28"/>
          <w:lang w:val="tt-RU"/>
        </w:rPr>
        <w:t>),</w:t>
      </w:r>
    </w:p>
    <w:p w:rsidR="00F71431" w:rsidRDefault="00F71431" w:rsidP="00FC4D5C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 з ф (вазифа), м һ б т (мәһабәт), һ л к т(һаләкәт), һ.б. </w:t>
      </w:r>
    </w:p>
    <w:p w:rsidR="00F2597C" w:rsidRPr="00F71431" w:rsidRDefault="005B46E3" w:rsidP="00FC4D5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D72A9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“Муенса”.</w:t>
      </w:r>
      <w:r w:rsidR="006C2F2B">
        <w:rPr>
          <w:rFonts w:ascii="Times New Roman" w:hAnsi="Times New Roman" w:cs="Times New Roman"/>
          <w:sz w:val="28"/>
          <w:szCs w:val="28"/>
          <w:lang w:val="tt-RU"/>
        </w:rPr>
        <w:t xml:space="preserve"> Укытучы укучыга туп ыргыта һәм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 әйтә. Тупны тоткан кеше әлеге сүзнең соңгы иҗегеннән башланган сүз әйтергә тиеш. Уен шулай дәвам итә. Мәсәлән, таба-бака-кабак-бакча-чана-Наил-Илнур һ.б.</w:t>
      </w:r>
      <w:r w:rsidR="00F2597C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="00F20D03">
        <w:rPr>
          <w:rFonts w:ascii="Times New Roman" w:hAnsi="Times New Roman" w:cs="Times New Roman"/>
          <w:sz w:val="28"/>
          <w:szCs w:val="28"/>
          <w:lang w:val="tt-RU"/>
        </w:rPr>
        <w:t xml:space="preserve"> уеннарга слайдлар ясасаң, тагы да кызыклырак, отышлырак була.</w:t>
      </w:r>
    </w:p>
    <w:sectPr w:rsidR="00F2597C" w:rsidRPr="00F71431" w:rsidSect="006C2F2B">
      <w:pgSz w:w="11906" w:h="16838"/>
      <w:pgMar w:top="1135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C36"/>
    <w:multiLevelType w:val="hybridMultilevel"/>
    <w:tmpl w:val="F97C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F7E"/>
    <w:rsid w:val="00014165"/>
    <w:rsid w:val="004F03E0"/>
    <w:rsid w:val="00585A9A"/>
    <w:rsid w:val="005B46E3"/>
    <w:rsid w:val="006C2F2B"/>
    <w:rsid w:val="00B67626"/>
    <w:rsid w:val="00B96F7E"/>
    <w:rsid w:val="00C12DC3"/>
    <w:rsid w:val="00CD0E92"/>
    <w:rsid w:val="00D91F8A"/>
    <w:rsid w:val="00DD72A9"/>
    <w:rsid w:val="00E25C14"/>
    <w:rsid w:val="00F20D03"/>
    <w:rsid w:val="00F2597C"/>
    <w:rsid w:val="00F71431"/>
    <w:rsid w:val="00FC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Фанис</cp:lastModifiedBy>
  <cp:revision>5</cp:revision>
  <dcterms:created xsi:type="dcterms:W3CDTF">2021-03-02T08:13:00Z</dcterms:created>
  <dcterms:modified xsi:type="dcterms:W3CDTF">2021-03-12T08:07:00Z</dcterms:modified>
</cp:coreProperties>
</file>